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318" w:tblpY="884"/>
        <w:tblW w:w="14492" w:type="dxa"/>
        <w:tblLook w:val="04A0" w:firstRow="1" w:lastRow="0" w:firstColumn="1" w:lastColumn="0" w:noHBand="0" w:noVBand="1"/>
      </w:tblPr>
      <w:tblGrid>
        <w:gridCol w:w="1526"/>
        <w:gridCol w:w="4111"/>
        <w:gridCol w:w="4536"/>
        <w:gridCol w:w="4319"/>
      </w:tblGrid>
      <w:tr w:rsidR="007B3942" w14:paraId="404B39D8" w14:textId="77777777" w:rsidTr="00044083">
        <w:tc>
          <w:tcPr>
            <w:tcW w:w="1526" w:type="dxa"/>
          </w:tcPr>
          <w:p w14:paraId="6BE7F90E" w14:textId="1D64C921" w:rsidR="007B3942" w:rsidRDefault="007B3942" w:rsidP="007B3942">
            <w:pPr>
              <w:rPr>
                <w:rFonts w:ascii="Cambria" w:hAnsi="Cambr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FFC000"/>
          </w:tcPr>
          <w:p w14:paraId="76BD6D59" w14:textId="77777777" w:rsidR="007B3942" w:rsidRDefault="007B3942" w:rsidP="007B3942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Bannerman</w:t>
            </w:r>
          </w:p>
          <w:p w14:paraId="3D4A8D17" w14:textId="17819767" w:rsidR="007B3942" w:rsidRDefault="007B3942" w:rsidP="007B3942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(Years 1 and 2)</w:t>
            </w:r>
          </w:p>
        </w:tc>
        <w:tc>
          <w:tcPr>
            <w:tcW w:w="4536" w:type="dxa"/>
            <w:shd w:val="clear" w:color="auto" w:fill="F4B083" w:themeFill="accent2" w:themeFillTint="99"/>
          </w:tcPr>
          <w:p w14:paraId="0215DA47" w14:textId="4191D6A4" w:rsidR="007B3942" w:rsidRDefault="007B3942" w:rsidP="007B3942">
            <w:pPr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</w:rPr>
              <w:t>Porteous</w:t>
            </w:r>
            <w:proofErr w:type="spellEnd"/>
          </w:p>
          <w:p w14:paraId="701380B2" w14:textId="0F5CF5B6" w:rsidR="007B3942" w:rsidRDefault="007B3942" w:rsidP="007B3942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(Years 3 and 4)</w:t>
            </w:r>
          </w:p>
        </w:tc>
        <w:tc>
          <w:tcPr>
            <w:tcW w:w="4319" w:type="dxa"/>
            <w:shd w:val="clear" w:color="auto" w:fill="9CC2E5" w:themeFill="accent1" w:themeFillTint="99"/>
          </w:tcPr>
          <w:p w14:paraId="22CD33B7" w14:textId="77777777" w:rsidR="007B3942" w:rsidRDefault="007B3942" w:rsidP="007B3942">
            <w:pPr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</w:rPr>
              <w:t>Borton</w:t>
            </w:r>
            <w:proofErr w:type="spellEnd"/>
          </w:p>
          <w:p w14:paraId="373D2899" w14:textId="2B5D9E62" w:rsidR="007B3942" w:rsidRDefault="007B3942" w:rsidP="007B3942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(Years 5 and 6)</w:t>
            </w:r>
          </w:p>
        </w:tc>
      </w:tr>
      <w:tr w:rsidR="007B3942" w14:paraId="25C486F0" w14:textId="77777777" w:rsidTr="00044083">
        <w:tc>
          <w:tcPr>
            <w:tcW w:w="1526" w:type="dxa"/>
          </w:tcPr>
          <w:p w14:paraId="4C84C808" w14:textId="77777777" w:rsidR="008B6A76" w:rsidRDefault="008B6A76" w:rsidP="007B3942">
            <w:pPr>
              <w:rPr>
                <w:rFonts w:ascii="Cambria" w:hAnsi="Cambria" w:cs="Arial"/>
                <w:b/>
                <w:bCs/>
                <w:szCs w:val="20"/>
              </w:rPr>
            </w:pPr>
          </w:p>
          <w:p w14:paraId="20F6D927" w14:textId="0158F392" w:rsidR="008B6A76" w:rsidRPr="008B6A76" w:rsidRDefault="008B6A76" w:rsidP="007B3942">
            <w:pPr>
              <w:rPr>
                <w:rFonts w:ascii="Cambria" w:hAnsi="Cambria" w:cs="Arial"/>
                <w:b/>
                <w:bCs/>
                <w:szCs w:val="20"/>
              </w:rPr>
            </w:pPr>
            <w:r>
              <w:rPr>
                <w:rFonts w:ascii="Cambria" w:hAnsi="Cambria"/>
                <w:b/>
              </w:rPr>
              <w:t>Design</w:t>
            </w:r>
          </w:p>
        </w:tc>
        <w:tc>
          <w:tcPr>
            <w:tcW w:w="4111" w:type="dxa"/>
          </w:tcPr>
          <w:p w14:paraId="469EEF3B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28F475AF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 xml:space="preserve">Begin to understand the development of existing products: What they are for, how they work, materials used. </w:t>
            </w:r>
          </w:p>
          <w:p w14:paraId="4553905E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31D63F2A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03420002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 xml:space="preserve">Start to generate ideas by drawing on their own and other people's experiences. </w:t>
            </w:r>
          </w:p>
          <w:p w14:paraId="160706B9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2699B151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 xml:space="preserve">Begin to develop their design ideas through discussion, observation, drawing and modelling. </w:t>
            </w:r>
          </w:p>
          <w:p w14:paraId="71342D31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79B6968D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Identify a purpose for what they intend to design and make.</w:t>
            </w:r>
          </w:p>
          <w:p w14:paraId="6CBA92AF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C9A4054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 xml:space="preserve">Understand how to identify a target group for what they intend to design and make based on a design criteria. </w:t>
            </w:r>
          </w:p>
          <w:p w14:paraId="54A2C0FD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123FFC30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02D28806" w14:textId="33CB0562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Deve</w:t>
            </w:r>
            <w:r w:rsidR="00801D8D">
              <w:rPr>
                <w:rFonts w:ascii="Cambria" w:hAnsi="Cambria"/>
                <w:sz w:val="24"/>
                <w:szCs w:val="24"/>
              </w:rPr>
              <w:t>lop their ideas through talk,</w:t>
            </w:r>
            <w:r w:rsidRPr="00B631E1">
              <w:rPr>
                <w:rFonts w:ascii="Cambria" w:hAnsi="Cambria"/>
                <w:sz w:val="24"/>
                <w:szCs w:val="24"/>
              </w:rPr>
              <w:t xml:space="preserve"> drawings and label parts. </w:t>
            </w:r>
          </w:p>
          <w:p w14:paraId="61B9070C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38F58429" w14:textId="12505266" w:rsidR="002B7C0A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Make templates and mock ups of their ideas in card and paper or using ICT.</w:t>
            </w:r>
          </w:p>
        </w:tc>
        <w:tc>
          <w:tcPr>
            <w:tcW w:w="4536" w:type="dxa"/>
          </w:tcPr>
          <w:p w14:paraId="5A4C931B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320877A0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Understand the development of existing products: What they are used for, how they work, materials used and audience.</w:t>
            </w:r>
          </w:p>
          <w:p w14:paraId="3DD8710C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09E1F305" w14:textId="77777777" w:rsidR="00293058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Begin to create design criteria based on intended purpose and audience. </w:t>
            </w:r>
          </w:p>
          <w:p w14:paraId="0E9A5EF1" w14:textId="77777777" w:rsidR="00801D8D" w:rsidRPr="00B631E1" w:rsidRDefault="00801D8D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3C34BBA4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Start to generate ideas, considering the purposes and audience for which they are designing. </w:t>
            </w:r>
          </w:p>
          <w:p w14:paraId="142634D5" w14:textId="77777777" w:rsidR="00293058" w:rsidRPr="00801D8D" w:rsidRDefault="00293058" w:rsidP="00801D8D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18C58C4C" w14:textId="77B15082" w:rsidR="00293058" w:rsidRPr="00B631E1" w:rsidRDefault="00801D8D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</w:t>
            </w:r>
            <w:r w:rsidR="00293058" w:rsidRPr="00B631E1">
              <w:rPr>
                <w:rFonts w:ascii="Cambria" w:hAnsi="Cambria" w:cs="Arial"/>
                <w:sz w:val="24"/>
                <w:szCs w:val="24"/>
              </w:rPr>
              <w:t xml:space="preserve">ake labelled drawings from different views showing specific features. </w:t>
            </w:r>
          </w:p>
          <w:p w14:paraId="3BBA891E" w14:textId="77777777" w:rsidR="00293058" w:rsidRPr="00801D8D" w:rsidRDefault="00293058" w:rsidP="00801D8D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10E82F03" w14:textId="6669BBCD" w:rsidR="00801D8D" w:rsidRPr="00B631E1" w:rsidRDefault="00801D8D" w:rsidP="00801D8D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Begin to p</w:t>
            </w:r>
            <w:r w:rsidRPr="00B631E1">
              <w:rPr>
                <w:rFonts w:ascii="Cambria" w:hAnsi="Cambria" w:cs="Arial"/>
                <w:sz w:val="24"/>
                <w:szCs w:val="24"/>
              </w:rPr>
              <w:t xml:space="preserve">lan the order of their work, choosing appropriate materials, tools and techniques. </w:t>
            </w:r>
          </w:p>
          <w:p w14:paraId="36604E66" w14:textId="77777777" w:rsidR="00801D8D" w:rsidRPr="00B631E1" w:rsidRDefault="00801D8D" w:rsidP="00801D8D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27AC5D66" w14:textId="49A301AB" w:rsidR="00801D8D" w:rsidRPr="00B631E1" w:rsidRDefault="00801D8D" w:rsidP="00801D8D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Begin to consider</w:t>
            </w:r>
            <w:r w:rsidRPr="00B631E1">
              <w:rPr>
                <w:rFonts w:ascii="Cambria" w:hAnsi="Cambria" w:cs="Arial"/>
                <w:sz w:val="24"/>
                <w:szCs w:val="24"/>
              </w:rPr>
              <w:t xml:space="preserve"> alternative methods of making if the first attempts fail. </w:t>
            </w:r>
          </w:p>
          <w:p w14:paraId="5E545B80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654720DA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Identify the strengths and areas for development in their ideas and products. </w:t>
            </w:r>
          </w:p>
          <w:p w14:paraId="74C445DA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28B8A34C" w14:textId="77777777" w:rsidR="00293058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When planning </w:t>
            </w:r>
            <w:proofErr w:type="gramStart"/>
            <w:r w:rsidRPr="00B631E1">
              <w:rPr>
                <w:rFonts w:ascii="Cambria" w:hAnsi="Cambria" w:cs="Arial"/>
                <w:sz w:val="24"/>
                <w:szCs w:val="24"/>
              </w:rPr>
              <w:t>consider</w:t>
            </w:r>
            <w:proofErr w:type="gramEnd"/>
            <w:r w:rsidRPr="00B631E1">
              <w:rPr>
                <w:rFonts w:ascii="Cambria" w:hAnsi="Cambria" w:cs="Arial"/>
                <w:sz w:val="24"/>
                <w:szCs w:val="24"/>
              </w:rPr>
              <w:t xml:space="preserve"> the views of others, including intended users, to improve their work. </w:t>
            </w:r>
          </w:p>
          <w:p w14:paraId="5D89B2A5" w14:textId="77777777" w:rsidR="00801D8D" w:rsidRPr="00B631E1" w:rsidRDefault="00801D8D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5B2F71AA" w14:textId="62AA6F34" w:rsidR="00293058" w:rsidRDefault="00801D8D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When planning explain their choice of materials and components according to function and aesthetic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056083BC" w14:textId="77777777" w:rsidR="00801D8D" w:rsidRPr="00B631E1" w:rsidRDefault="00801D8D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4E5D720D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Learn about inventors, designers, engineers, chefs and manufacturers who have developed </w:t>
            </w:r>
          </w:p>
          <w:p w14:paraId="71ED3596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ground-breaking products. </w:t>
            </w:r>
          </w:p>
          <w:p w14:paraId="342DA5AB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3DDBEE50" w14:textId="3F7908AA" w:rsidR="002B7C0A" w:rsidRPr="00B631E1" w:rsidRDefault="002B7C0A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319" w:type="dxa"/>
          </w:tcPr>
          <w:p w14:paraId="46B4697F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2CA1A397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Research and understand the development of existing products: What they are used for, how they work, materials used and audience. </w:t>
            </w:r>
          </w:p>
          <w:p w14:paraId="500DA2EF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363084D0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Use research and develop design criteria to inform the design of innovative, functional, appealing products that are fit for purpose.</w:t>
            </w:r>
          </w:p>
          <w:p w14:paraId="7E63FF2B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5D410C21" w14:textId="73658FCA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Generate, develop, model and communicate their ideas through discussion, annotated sketches, cross-sectional and</w:t>
            </w:r>
            <w:r w:rsidR="00801D8D">
              <w:rPr>
                <w:rFonts w:ascii="Cambria" w:hAnsi="Cambria" w:cs="Arial"/>
                <w:sz w:val="24"/>
                <w:szCs w:val="24"/>
              </w:rPr>
              <w:t xml:space="preserve"> exploded diagrams, prototypes and </w:t>
            </w:r>
            <w:r w:rsidRPr="00B631E1">
              <w:rPr>
                <w:rFonts w:ascii="Cambria" w:hAnsi="Cambria" w:cs="Arial"/>
                <w:sz w:val="24"/>
                <w:szCs w:val="24"/>
              </w:rPr>
              <w:t xml:space="preserve">pattern pieces. </w:t>
            </w:r>
          </w:p>
          <w:p w14:paraId="237B4367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4AD59218" w14:textId="77FE3428" w:rsidR="00293058" w:rsidRPr="00B631E1" w:rsidRDefault="00801D8D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</w:t>
            </w:r>
            <w:r w:rsidR="00293058" w:rsidRPr="00B631E1">
              <w:rPr>
                <w:rFonts w:ascii="Cambria" w:hAnsi="Cambria" w:cs="Arial"/>
                <w:sz w:val="24"/>
                <w:szCs w:val="24"/>
              </w:rPr>
              <w:t xml:space="preserve">pply a range of finishing techniques, including those from art and design. </w:t>
            </w:r>
          </w:p>
          <w:p w14:paraId="7E528E16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7E2B08E7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4021ED5C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lastRenderedPageBreak/>
              <w:t>Draw up a specification for their design.</w:t>
            </w:r>
          </w:p>
          <w:p w14:paraId="54019149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709BB690" w14:textId="1A4A3B96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Plan the order of their work, choosing appropriate materials, tools and techniques. </w:t>
            </w:r>
          </w:p>
          <w:p w14:paraId="20B7B1D8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422E64CA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Suggest alternative methods of making if the first attempts fail. </w:t>
            </w:r>
          </w:p>
          <w:p w14:paraId="08DD7181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3258065B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Use results of investigations, information sources, including ICT when developing design ideas. </w:t>
            </w:r>
          </w:p>
          <w:p w14:paraId="6D0CFF20" w14:textId="525DA6A5" w:rsidR="00293058" w:rsidRPr="00B631E1" w:rsidRDefault="00293058" w:rsidP="00293058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26A4652A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Learn about inventors, designers, engineers, chefs and manufacturers who have developed</w:t>
            </w:r>
          </w:p>
          <w:p w14:paraId="4FF5BD62" w14:textId="77777777" w:rsidR="002F576D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ground-breaking products.</w:t>
            </w:r>
          </w:p>
          <w:p w14:paraId="39524F9A" w14:textId="0BC9BD60" w:rsidR="00801D8D" w:rsidRPr="00B631E1" w:rsidRDefault="00801D8D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B3942" w14:paraId="7A49203B" w14:textId="77777777" w:rsidTr="00044083">
        <w:tc>
          <w:tcPr>
            <w:tcW w:w="1526" w:type="dxa"/>
          </w:tcPr>
          <w:p w14:paraId="40BA637D" w14:textId="4ED0553F" w:rsidR="008B6A76" w:rsidRDefault="008B6A76" w:rsidP="007B3942">
            <w:pPr>
              <w:rPr>
                <w:rFonts w:ascii="Cambria" w:hAnsi="Cambria" w:cs="Arial"/>
                <w:b/>
                <w:bCs/>
                <w:szCs w:val="20"/>
              </w:rPr>
            </w:pPr>
          </w:p>
          <w:p w14:paraId="62686A3E" w14:textId="7B54166B" w:rsidR="007B3942" w:rsidRDefault="008B6A76" w:rsidP="007B3942">
            <w:pPr>
              <w:rPr>
                <w:rFonts w:ascii="Cambria" w:hAnsi="Cambria" w:cs="Arial"/>
                <w:b/>
                <w:bCs/>
                <w:szCs w:val="20"/>
              </w:rPr>
            </w:pPr>
            <w:r>
              <w:rPr>
                <w:rFonts w:ascii="Cambria" w:hAnsi="Cambria" w:cs="Arial"/>
                <w:b/>
                <w:bCs/>
                <w:szCs w:val="20"/>
              </w:rPr>
              <w:t>Make</w:t>
            </w:r>
          </w:p>
          <w:p w14:paraId="7F795D4E" w14:textId="4E3856D8" w:rsidR="007B3942" w:rsidRPr="007B3942" w:rsidRDefault="007B3942" w:rsidP="007B3942">
            <w:pPr>
              <w:rPr>
                <w:rFonts w:ascii="Cambria" w:hAnsi="Cambria"/>
                <w:b/>
              </w:rPr>
            </w:pPr>
          </w:p>
        </w:tc>
        <w:tc>
          <w:tcPr>
            <w:tcW w:w="4111" w:type="dxa"/>
          </w:tcPr>
          <w:p w14:paraId="3CA7B20F" w14:textId="77777777" w:rsidR="009354A0" w:rsidRDefault="009354A0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</w:p>
          <w:p w14:paraId="2DAD1477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Begin to select tools and materials; use correct vocabulary to name and describe them.</w:t>
            </w:r>
          </w:p>
          <w:p w14:paraId="63F6EA14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</w:p>
          <w:p w14:paraId="127EDABC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Build structures, exploring how they can be made stronger, stiffer and more stable.</w:t>
            </w:r>
          </w:p>
          <w:p w14:paraId="279A0D21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</w:p>
          <w:p w14:paraId="5BF6729E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</w:p>
          <w:p w14:paraId="18980A1E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With help measure, cut and score with some accuracy.</w:t>
            </w:r>
          </w:p>
          <w:p w14:paraId="1BC8D7E6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Learn to use hand tools safely and appropriately.</w:t>
            </w:r>
          </w:p>
          <w:p w14:paraId="030F5279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</w:p>
          <w:p w14:paraId="7DDB9D1B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Start to assemble, join and combine materials in order to make a product.</w:t>
            </w:r>
          </w:p>
          <w:p w14:paraId="6D271B01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</w:p>
          <w:p w14:paraId="53C3CBF2" w14:textId="77777777" w:rsidR="00307824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 xml:space="preserve">Demonstrate how to cut, shape and join fabric to make a simple product. </w:t>
            </w:r>
          </w:p>
          <w:p w14:paraId="0B8159F4" w14:textId="77777777" w:rsidR="00307824" w:rsidRDefault="00307824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</w:p>
          <w:p w14:paraId="1043F26C" w14:textId="1973D364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Use basic sewing techniques.</w:t>
            </w:r>
          </w:p>
          <w:p w14:paraId="19B7D2DB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</w:p>
          <w:p w14:paraId="6DFD7B69" w14:textId="3C20E92F" w:rsidR="007B3942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Start to choose and use appropriate finishing techniques based on own ideas.</w:t>
            </w:r>
          </w:p>
        </w:tc>
        <w:tc>
          <w:tcPr>
            <w:tcW w:w="4536" w:type="dxa"/>
          </w:tcPr>
          <w:p w14:paraId="0866AC4A" w14:textId="77777777" w:rsidR="009354A0" w:rsidRDefault="009354A0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35A46720" w14:textId="77777777" w:rsidR="00293058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Select a wider range of tools and techniques for making their product safely.</w:t>
            </w:r>
          </w:p>
          <w:p w14:paraId="51AAE709" w14:textId="77777777" w:rsidR="00307824" w:rsidRPr="00B631E1" w:rsidRDefault="00307824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7F1502D3" w14:textId="0E32F3E8" w:rsidR="00293058" w:rsidRPr="00B631E1" w:rsidRDefault="00307824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Select from and use a</w:t>
            </w:r>
            <w:r w:rsidRPr="00307824">
              <w:rPr>
                <w:rFonts w:ascii="Cambria" w:hAnsi="Cambria" w:cs="Arial"/>
                <w:sz w:val="24"/>
                <w:szCs w:val="24"/>
              </w:rPr>
              <w:t xml:space="preserve"> range of materials and components, including construction materials, textiles and ingredients, according to their </w:t>
            </w:r>
            <w:r w:rsidRPr="00307824">
              <w:rPr>
                <w:rFonts w:ascii="Cambria" w:hAnsi="Cambria" w:cs="Arial"/>
                <w:sz w:val="24"/>
                <w:szCs w:val="24"/>
              </w:rPr>
              <w:lastRenderedPageBreak/>
              <w:t>functional properties and aesthetic qualities.</w:t>
            </w:r>
          </w:p>
          <w:p w14:paraId="60400D35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14478106" w14:textId="55C09492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Measure, mark out, cut, score and assemble components with increasing accuracy.</w:t>
            </w:r>
          </w:p>
          <w:p w14:paraId="162D83B2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6B220633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Start to join and combine materials and components with increasing accuracy in temporary and permanent ways.</w:t>
            </w:r>
          </w:p>
          <w:p w14:paraId="1354B7C2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341A503D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Begin to understand how to reinforce and strengthen a 3D framework.</w:t>
            </w:r>
          </w:p>
          <w:p w14:paraId="708507ED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3A8E1226" w14:textId="7D8610A8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Sew using a range of diffe</w:t>
            </w:r>
            <w:r w:rsidR="00307824">
              <w:rPr>
                <w:rFonts w:ascii="Cambria" w:hAnsi="Cambria" w:cs="Arial"/>
                <w:sz w:val="24"/>
                <w:szCs w:val="24"/>
              </w:rPr>
              <w:t>rent stitches</w:t>
            </w:r>
            <w:r w:rsidRPr="00B631E1"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775B09CD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7A94010B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Start to measure, tape or pin, cut and join fabric with some accuracy.</w:t>
            </w:r>
          </w:p>
          <w:p w14:paraId="1AF901B4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285E06C0" w14:textId="5AEC567D" w:rsidR="00307824" w:rsidRPr="00B631E1" w:rsidRDefault="00307824" w:rsidP="00307824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Begin to consider and make </w:t>
            </w:r>
            <w:r w:rsidRPr="00B631E1">
              <w:rPr>
                <w:rFonts w:ascii="Cambria" w:hAnsi="Cambria" w:cs="Arial"/>
                <w:sz w:val="24"/>
                <w:szCs w:val="24"/>
              </w:rPr>
              <w:t>modifications as they go along to improve design and product.</w:t>
            </w:r>
          </w:p>
          <w:p w14:paraId="1F4450FA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37BED101" w14:textId="77777777" w:rsidR="007B3942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Begin to use finishing techniques to strengthen and improve the appearance of their product using a </w:t>
            </w:r>
            <w:r w:rsidRPr="00B631E1">
              <w:rPr>
                <w:rFonts w:ascii="Cambria" w:hAnsi="Cambria" w:cs="Arial"/>
                <w:sz w:val="24"/>
                <w:szCs w:val="24"/>
              </w:rPr>
              <w:lastRenderedPageBreak/>
              <w:t>range of equipment including ICT.</w:t>
            </w:r>
          </w:p>
          <w:p w14:paraId="30745193" w14:textId="1AE3496F" w:rsidR="00307824" w:rsidRPr="00B631E1" w:rsidRDefault="00307824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319" w:type="dxa"/>
          </w:tcPr>
          <w:p w14:paraId="65EC4741" w14:textId="77777777" w:rsidR="009354A0" w:rsidRDefault="009354A0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3EE76C9F" w14:textId="1B137D74" w:rsidR="00293058" w:rsidRPr="00B631E1" w:rsidRDefault="00DD4ECC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Select appropriate</w:t>
            </w:r>
            <w:r w:rsidR="00293058" w:rsidRPr="00B631E1">
              <w:rPr>
                <w:rFonts w:ascii="Cambria" w:hAnsi="Cambria" w:cs="Arial"/>
                <w:sz w:val="24"/>
                <w:szCs w:val="24"/>
              </w:rPr>
              <w:t xml:space="preserve"> tools and techniques e.g. cutting, shaping, joining and finishing, accurately.</w:t>
            </w:r>
          </w:p>
          <w:p w14:paraId="4F3EF789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3DAB3290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Select from and use a wider range of materials and components, including construction materials, textiles and ingredients, according </w:t>
            </w:r>
            <w:r w:rsidRPr="00B631E1">
              <w:rPr>
                <w:rFonts w:ascii="Cambria" w:hAnsi="Cambria" w:cs="Arial"/>
                <w:sz w:val="24"/>
                <w:szCs w:val="24"/>
              </w:rPr>
              <w:lastRenderedPageBreak/>
              <w:t>to their functional properties and aesthetic qualities.</w:t>
            </w:r>
          </w:p>
          <w:p w14:paraId="30486153" w14:textId="77777777" w:rsidR="00293058" w:rsidRPr="00DD4ECC" w:rsidRDefault="00293058" w:rsidP="00DD4ECC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63CA760E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Measure, mark out, cut, score and assemble components accurately.</w:t>
            </w:r>
          </w:p>
          <w:p w14:paraId="691FED2C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08DA9504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Join and combine materials and components with accuracy to ensure a good-quality finish to the product.</w:t>
            </w:r>
          </w:p>
          <w:p w14:paraId="449380BC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69BE94AB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Construct products using permanent joining techniques.</w:t>
            </w:r>
          </w:p>
          <w:p w14:paraId="4F5A654C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59ECF424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Understand how to reinforce and strengthen a 3D framework.</w:t>
            </w:r>
          </w:p>
          <w:p w14:paraId="725EF99E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409B1BDC" w14:textId="4883655F" w:rsidR="00293058" w:rsidRPr="00B631E1" w:rsidRDefault="00307824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="00293058" w:rsidRPr="00B631E1">
              <w:rPr>
                <w:rFonts w:ascii="Cambria" w:hAnsi="Cambria" w:cs="Arial"/>
                <w:sz w:val="24"/>
                <w:szCs w:val="24"/>
              </w:rPr>
              <w:t>in, sew and stitch materials together to create a product.</w:t>
            </w:r>
          </w:p>
          <w:p w14:paraId="19888B56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26560F80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Make modifications as they go along to improve design and product.</w:t>
            </w:r>
          </w:p>
          <w:p w14:paraId="4E9D7040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796A3390" w14:textId="08E81D6C" w:rsidR="001C76E1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Use finishing techniques to strengthen and improve the appearance of their product using a range of equipment including ICT.</w:t>
            </w:r>
          </w:p>
        </w:tc>
      </w:tr>
      <w:tr w:rsidR="007B3942" w14:paraId="5CAFD441" w14:textId="77777777" w:rsidTr="00044083">
        <w:tc>
          <w:tcPr>
            <w:tcW w:w="1526" w:type="dxa"/>
          </w:tcPr>
          <w:p w14:paraId="6F26DB5D" w14:textId="77777777" w:rsidR="008B6A76" w:rsidRDefault="008B6A76" w:rsidP="007B3942">
            <w:pPr>
              <w:rPr>
                <w:rFonts w:ascii="Cambria" w:hAnsi="Cambria"/>
                <w:b/>
                <w:sz w:val="24"/>
              </w:rPr>
            </w:pPr>
          </w:p>
          <w:p w14:paraId="2EDA2B81" w14:textId="394CF646" w:rsidR="007B3942" w:rsidRDefault="008B6A76" w:rsidP="007B3942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Evaluate</w:t>
            </w:r>
          </w:p>
          <w:p w14:paraId="626680A0" w14:textId="5AC0BB31" w:rsidR="007B3942" w:rsidRDefault="007B3942" w:rsidP="007B3942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111" w:type="dxa"/>
          </w:tcPr>
          <w:p w14:paraId="75ACB00F" w14:textId="77777777" w:rsidR="00BF2B43" w:rsidRDefault="00BF2B43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6499EAA6" w14:textId="5EA06396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Ev</w:t>
            </w:r>
            <w:r w:rsidR="00BF2B43">
              <w:rPr>
                <w:rFonts w:ascii="Cambria" w:hAnsi="Cambria"/>
                <w:sz w:val="24"/>
                <w:szCs w:val="24"/>
              </w:rPr>
              <w:t xml:space="preserve">aluate their work against the </w:t>
            </w:r>
            <w:r w:rsidRPr="00B631E1">
              <w:rPr>
                <w:rFonts w:ascii="Cambria" w:hAnsi="Cambria"/>
                <w:sz w:val="24"/>
                <w:szCs w:val="24"/>
              </w:rPr>
              <w:t>design criteria.</w:t>
            </w:r>
          </w:p>
          <w:p w14:paraId="7FCBD205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4945035A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Identify how they could improve their design.</w:t>
            </w:r>
          </w:p>
          <w:p w14:paraId="779E5EFF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11AF4B89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Look at a range of existing products explain what they like and dislike about products and why.</w:t>
            </w:r>
          </w:p>
          <w:p w14:paraId="0CF173A8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25EE9FF1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Start to evaluate their products as they are developed, identifying strengths and possible changes they might make.</w:t>
            </w:r>
          </w:p>
          <w:p w14:paraId="4E7AA4F6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  <w:p w14:paraId="11616A72" w14:textId="521744FD" w:rsidR="007B3942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  <w:r w:rsidRPr="00B631E1">
              <w:rPr>
                <w:rFonts w:ascii="Cambria" w:hAnsi="Cambria"/>
                <w:sz w:val="24"/>
                <w:szCs w:val="24"/>
              </w:rPr>
              <w:t>With confidence talk about their ideas, saying what they like and dislike about them.</w:t>
            </w:r>
          </w:p>
        </w:tc>
        <w:tc>
          <w:tcPr>
            <w:tcW w:w="4536" w:type="dxa"/>
          </w:tcPr>
          <w:p w14:paraId="4A195D3D" w14:textId="77777777" w:rsidR="00BF2B43" w:rsidRDefault="00BF2B43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05951D6D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Evaluate their products against the design criteria, intended purpose and audience, carrying out appropriate tests.</w:t>
            </w:r>
          </w:p>
          <w:p w14:paraId="44968A6E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5E4981C4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Explain how they could improve their design.</w:t>
            </w:r>
          </w:p>
          <w:p w14:paraId="487DF94A" w14:textId="77777777" w:rsidR="00293058" w:rsidRPr="00BF2B43" w:rsidRDefault="00293058" w:rsidP="00BF2B43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23D16593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Start to evaluate and refine their work throughout the process of designing, making and the finished product.</w:t>
            </w:r>
          </w:p>
          <w:p w14:paraId="33327C23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32D12C59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Begin to be able to disassemble and evaluate familiar products and consider the views of others to improve them.</w:t>
            </w:r>
          </w:p>
          <w:p w14:paraId="1D9F1FCF" w14:textId="77777777" w:rsidR="00293058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3CDAD373" w14:textId="7449C56D" w:rsidR="005D520B" w:rsidRPr="00B631E1" w:rsidRDefault="00293058" w:rsidP="0029305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Evaluate the key designs of individuals i</w:t>
            </w:r>
            <w:r w:rsidR="00BF2B43">
              <w:rPr>
                <w:rFonts w:ascii="Cambria" w:hAnsi="Cambria" w:cs="Arial"/>
                <w:sz w:val="24"/>
                <w:szCs w:val="24"/>
              </w:rPr>
              <w:t>n design and technology that have</w:t>
            </w:r>
            <w:r w:rsidRPr="00B631E1">
              <w:rPr>
                <w:rFonts w:ascii="Cambria" w:hAnsi="Cambria" w:cs="Arial"/>
                <w:sz w:val="24"/>
                <w:szCs w:val="24"/>
              </w:rPr>
              <w:t xml:space="preserve"> helped shape the world.</w:t>
            </w:r>
          </w:p>
          <w:p w14:paraId="613D559A" w14:textId="2815F4DE" w:rsidR="007B3942" w:rsidRPr="00B631E1" w:rsidRDefault="007B3942" w:rsidP="00197F3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19" w:type="dxa"/>
          </w:tcPr>
          <w:p w14:paraId="3EC2149C" w14:textId="77777777" w:rsidR="00BF2B43" w:rsidRDefault="00BF2B43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59B9505F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Evaluate their products against the design criteria, intended </w:t>
            </w:r>
            <w:proofErr w:type="gramStart"/>
            <w:r w:rsidRPr="00B631E1">
              <w:rPr>
                <w:rFonts w:ascii="Cambria" w:hAnsi="Cambria" w:cs="Arial"/>
                <w:sz w:val="24"/>
                <w:szCs w:val="24"/>
              </w:rPr>
              <w:t>purpose  and</w:t>
            </w:r>
            <w:proofErr w:type="gramEnd"/>
            <w:r w:rsidRPr="00B631E1">
              <w:rPr>
                <w:rFonts w:ascii="Cambria" w:hAnsi="Cambria" w:cs="Arial"/>
                <w:sz w:val="24"/>
                <w:szCs w:val="24"/>
              </w:rPr>
              <w:t xml:space="preserve"> audience,  identifying strengths and areas for development, and carrying out appropriate tests.</w:t>
            </w:r>
          </w:p>
          <w:p w14:paraId="354D356A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6E06E25F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Evaluate and refine their work throughout the process of designing, making and the finished product.</w:t>
            </w:r>
          </w:p>
          <w:p w14:paraId="19273F90" w14:textId="77777777" w:rsidR="00293058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11BE441E" w14:textId="77777777" w:rsidR="00293058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Be able to disassemble and evaluate familiar products and consider the views of others to improve them.</w:t>
            </w:r>
          </w:p>
          <w:p w14:paraId="369D8541" w14:textId="77777777" w:rsidR="00BF2B43" w:rsidRPr="00B631E1" w:rsidRDefault="00BF2B43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75C95951" w14:textId="433B03DB" w:rsidR="005D520B" w:rsidRPr="00B631E1" w:rsidRDefault="00293058" w:rsidP="00293058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Evaluate the key designs of individuals in design and technology </w:t>
            </w:r>
            <w:r w:rsidR="00BF2B43">
              <w:rPr>
                <w:rFonts w:ascii="Cambria" w:hAnsi="Cambria" w:cs="Arial"/>
                <w:sz w:val="24"/>
                <w:szCs w:val="24"/>
              </w:rPr>
              <w:t>that have</w:t>
            </w:r>
            <w:r w:rsidRPr="00B631E1">
              <w:rPr>
                <w:rFonts w:ascii="Cambria" w:hAnsi="Cambria" w:cs="Arial"/>
                <w:sz w:val="24"/>
                <w:szCs w:val="24"/>
              </w:rPr>
              <w:t xml:space="preserve"> helped shape the world.</w:t>
            </w:r>
          </w:p>
          <w:p w14:paraId="0909EC03" w14:textId="77777777" w:rsidR="007775BF" w:rsidRPr="00B631E1" w:rsidRDefault="007775BF" w:rsidP="003049EF">
            <w:pPr>
              <w:pStyle w:val="ListParagraph"/>
              <w:spacing w:after="0" w:line="240" w:lineRule="auto"/>
              <w:ind w:left="464"/>
              <w:rPr>
                <w:rFonts w:ascii="Cambria" w:hAnsi="Cambria"/>
                <w:sz w:val="24"/>
                <w:szCs w:val="24"/>
              </w:rPr>
            </w:pPr>
          </w:p>
        </w:tc>
      </w:tr>
      <w:tr w:rsidR="007B3942" w14:paraId="429F7323" w14:textId="77777777" w:rsidTr="00044083">
        <w:tc>
          <w:tcPr>
            <w:tcW w:w="1526" w:type="dxa"/>
          </w:tcPr>
          <w:p w14:paraId="2B250419" w14:textId="1671BDAB" w:rsidR="007B3942" w:rsidRDefault="007B3942" w:rsidP="007B3942">
            <w:pPr>
              <w:rPr>
                <w:rFonts w:ascii="Cambria" w:hAnsi="Cambria"/>
                <w:b/>
                <w:sz w:val="24"/>
              </w:rPr>
            </w:pPr>
          </w:p>
          <w:p w14:paraId="4F4DB9BE" w14:textId="73DB83AA" w:rsidR="008B6A76" w:rsidRDefault="008B6A76" w:rsidP="007B3942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Technical Knowledge</w:t>
            </w:r>
          </w:p>
          <w:p w14:paraId="0DEF9AE8" w14:textId="1F556C36" w:rsidR="007B3942" w:rsidRDefault="007B3942" w:rsidP="007B3942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111" w:type="dxa"/>
          </w:tcPr>
          <w:p w14:paraId="5A4707F6" w14:textId="77777777" w:rsidR="001E0B9F" w:rsidRPr="00B631E1" w:rsidRDefault="001E0B9F" w:rsidP="001E0B9F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441625F3" w14:textId="3B2C0C52" w:rsidR="001E0B9F" w:rsidRPr="00B631E1" w:rsidRDefault="00072E59" w:rsidP="001E0B9F">
            <w:pPr>
              <w:spacing w:after="200" w:line="276" w:lineRule="auto"/>
              <w:ind w:left="502"/>
              <w:contextualSpacing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Explore</w:t>
            </w:r>
            <w:r w:rsidR="001E0B9F" w:rsidRPr="001E0B9F">
              <w:rPr>
                <w:rFonts w:ascii="Cambria" w:hAnsi="Cambria" w:cs="Arial"/>
                <w:sz w:val="24"/>
                <w:szCs w:val="24"/>
              </w:rPr>
              <w:t xml:space="preserve"> materials and their properties to strengthen, stiffen or reinforce products.</w:t>
            </w:r>
          </w:p>
          <w:p w14:paraId="34A9E73C" w14:textId="77777777" w:rsidR="001E0B9F" w:rsidRPr="00B631E1" w:rsidRDefault="001E0B9F" w:rsidP="001E0B9F">
            <w:pPr>
              <w:spacing w:after="200" w:line="276" w:lineRule="auto"/>
              <w:ind w:left="502"/>
              <w:contextualSpacing/>
              <w:rPr>
                <w:rFonts w:ascii="Cambria" w:hAnsi="Cambria" w:cs="Arial"/>
                <w:sz w:val="24"/>
                <w:szCs w:val="24"/>
              </w:rPr>
            </w:pPr>
          </w:p>
          <w:p w14:paraId="7518B05A" w14:textId="6A61CFBE" w:rsidR="001E0B9F" w:rsidRPr="001E0B9F" w:rsidRDefault="001E0B9F" w:rsidP="001E0B9F">
            <w:pPr>
              <w:spacing w:after="200" w:line="276" w:lineRule="auto"/>
              <w:ind w:left="502"/>
              <w:contextualSpacing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Build structures, exploring how they can be made stronger, stiffer and more stable</w:t>
            </w:r>
          </w:p>
          <w:p w14:paraId="6C1D704E" w14:textId="77777777" w:rsidR="001E0B9F" w:rsidRPr="00B631E1" w:rsidRDefault="001E0B9F" w:rsidP="001E0B9F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715D9A38" w14:textId="2F1F2E7C" w:rsidR="001E0B9F" w:rsidRPr="00B631E1" w:rsidRDefault="001E0B9F" w:rsidP="001E0B9F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Explore and use mechanisms [for example, levers, sliders, wheels and axles], in their products.</w:t>
            </w:r>
          </w:p>
          <w:p w14:paraId="71855A27" w14:textId="77777777" w:rsidR="007353BB" w:rsidRPr="00B631E1" w:rsidRDefault="007353BB" w:rsidP="001E0B9F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1200BC74" w14:textId="77777777" w:rsidR="00E515F2" w:rsidRPr="00B631E1" w:rsidRDefault="00E515F2" w:rsidP="00E515F2">
            <w:pPr>
              <w:pStyle w:val="ListParagraph"/>
              <w:rPr>
                <w:rFonts w:ascii="Cambria" w:hAnsi="Cambria" w:cs="Arial"/>
                <w:sz w:val="24"/>
                <w:szCs w:val="24"/>
              </w:rPr>
            </w:pPr>
          </w:p>
          <w:p w14:paraId="3C167DFD" w14:textId="6F7D938C" w:rsidR="008350CF" w:rsidRPr="00B631E1" w:rsidRDefault="008350CF" w:rsidP="00DF7730">
            <w:pPr>
              <w:pStyle w:val="ListParagraph"/>
              <w:spacing w:after="0" w:line="240" w:lineRule="auto"/>
              <w:ind w:left="502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4E06B0" w14:textId="77777777" w:rsidR="001E0B9F" w:rsidRPr="00B631E1" w:rsidRDefault="001E0B9F" w:rsidP="001E0B9F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</w:p>
          <w:p w14:paraId="23E17AAF" w14:textId="660186E9" w:rsidR="00072E59" w:rsidRPr="00B631E1" w:rsidRDefault="00072E59" w:rsidP="001E0B9F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Develop understanding of how to strengthen, stiffen and reinforce structures.</w:t>
            </w:r>
          </w:p>
          <w:p w14:paraId="6A300815" w14:textId="77777777" w:rsidR="001E0B9F" w:rsidRPr="00B631E1" w:rsidRDefault="001E0B9F" w:rsidP="00DF7730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4FB30DE8" w14:textId="77777777" w:rsidR="001E0B9F" w:rsidRPr="00B631E1" w:rsidRDefault="001E0B9F" w:rsidP="001E0B9F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Start to understand that mechanical systems such as levers and linkages or pneumatic systems create movement.</w:t>
            </w:r>
          </w:p>
          <w:p w14:paraId="232955EC" w14:textId="77777777" w:rsidR="001E0B9F" w:rsidRPr="00B631E1" w:rsidRDefault="001E0B9F" w:rsidP="001E0B9F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03D21402" w14:textId="4EC7D7A0" w:rsidR="001E0B9F" w:rsidRPr="00B631E1" w:rsidRDefault="00DF7730" w:rsidP="001E0B9F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Understand</w:t>
            </w:r>
            <w:r w:rsidR="001E0B9F" w:rsidRPr="00B631E1">
              <w:rPr>
                <w:rFonts w:ascii="Cambria" w:hAnsi="Cambria" w:cs="Arial"/>
                <w:sz w:val="24"/>
                <w:szCs w:val="24"/>
              </w:rPr>
              <w:t xml:space="preserve"> how simple electrical circuits and components can be used to create functional products.</w:t>
            </w:r>
          </w:p>
          <w:p w14:paraId="2D5638F7" w14:textId="77777777" w:rsidR="001E0B9F" w:rsidRPr="00B631E1" w:rsidRDefault="001E0B9F" w:rsidP="001E0B9F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49116416" w14:textId="01C8556D" w:rsidR="001E0B9F" w:rsidRPr="00B631E1" w:rsidRDefault="001E0B9F" w:rsidP="001E0B9F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Begin to learn how to </w:t>
            </w:r>
            <w:r w:rsidR="007353BB" w:rsidRPr="00B631E1">
              <w:rPr>
                <w:rFonts w:ascii="Cambria" w:hAnsi="Cambria" w:cs="Arial"/>
                <w:sz w:val="24"/>
                <w:szCs w:val="24"/>
              </w:rPr>
              <w:t xml:space="preserve">use computing to program </w:t>
            </w:r>
            <w:r w:rsidR="00DF7730" w:rsidRPr="00B631E1">
              <w:rPr>
                <w:rFonts w:ascii="Cambria" w:hAnsi="Cambria" w:cs="Arial"/>
                <w:sz w:val="24"/>
                <w:szCs w:val="24"/>
              </w:rPr>
              <w:t>a</w:t>
            </w:r>
            <w:r w:rsidR="007353BB" w:rsidRPr="00B631E1">
              <w:rPr>
                <w:rFonts w:ascii="Cambria" w:hAnsi="Cambria" w:cs="Arial"/>
                <w:sz w:val="24"/>
                <w:szCs w:val="24"/>
              </w:rPr>
              <w:t xml:space="preserve">nd </w:t>
            </w:r>
            <w:r w:rsidRPr="00B631E1">
              <w:rPr>
                <w:rFonts w:ascii="Cambria" w:hAnsi="Cambria" w:cs="Arial"/>
                <w:sz w:val="24"/>
                <w:szCs w:val="24"/>
              </w:rPr>
              <w:t>control their products.</w:t>
            </w:r>
          </w:p>
          <w:p w14:paraId="2A639329" w14:textId="77777777" w:rsidR="001E0B9F" w:rsidRPr="00B631E1" w:rsidRDefault="001E0B9F" w:rsidP="00DF7730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</w:p>
          <w:p w14:paraId="6DCFEFD8" w14:textId="77777777" w:rsidR="00271738" w:rsidRPr="00B631E1" w:rsidRDefault="00271738" w:rsidP="0027173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7B0BA790" w14:textId="77777777" w:rsidR="003F6F83" w:rsidRPr="00B631E1" w:rsidRDefault="003F6F83" w:rsidP="00271738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2AC643F1" w14:textId="061E8FE1" w:rsidR="008350CF" w:rsidRPr="00B631E1" w:rsidRDefault="008350CF" w:rsidP="00FB188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45EC263B" w14:textId="04AB2B5A" w:rsidR="005D520B" w:rsidRPr="00B631E1" w:rsidRDefault="005D520B" w:rsidP="00DF7730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319" w:type="dxa"/>
          </w:tcPr>
          <w:p w14:paraId="1A320BDD" w14:textId="77777777" w:rsidR="00A32D84" w:rsidRPr="00B631E1" w:rsidRDefault="00A32D84" w:rsidP="00A32D84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0CFDD5EF" w14:textId="77777777" w:rsidR="00A32D84" w:rsidRPr="00B631E1" w:rsidRDefault="00A32D84" w:rsidP="00A32D84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Use understanding of how to strengthen, stiffen and reinforce more complex structures.</w:t>
            </w:r>
          </w:p>
          <w:p w14:paraId="0104F198" w14:textId="77777777" w:rsidR="00A32D84" w:rsidRPr="00B631E1" w:rsidRDefault="00A32D84" w:rsidP="00A32D84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4E4CA8D0" w14:textId="4FBE6037" w:rsidR="00A32D84" w:rsidRPr="00B631E1" w:rsidRDefault="00A32D84" w:rsidP="00A32D84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Understand and use mechanical systems such as gears, pulleys, cams, levers and linkages to create movement.</w:t>
            </w:r>
          </w:p>
          <w:p w14:paraId="6DF524C7" w14:textId="77777777" w:rsidR="00A32D84" w:rsidRPr="00B631E1" w:rsidRDefault="00A32D84" w:rsidP="00A32D84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2F3473E3" w14:textId="123F2981" w:rsidR="00A32D84" w:rsidRPr="00B631E1" w:rsidRDefault="00A32D84" w:rsidP="00A32D84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Understand and use simple electrical circuits that include switches, bulbs, buzzers or motors in their products</w:t>
            </w:r>
          </w:p>
          <w:p w14:paraId="7ECB2BA1" w14:textId="77777777" w:rsidR="00A32D84" w:rsidRPr="00B631E1" w:rsidRDefault="00A32D84" w:rsidP="00A32D84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  <w:p w14:paraId="7FAD89DB" w14:textId="510B146A" w:rsidR="00A32D84" w:rsidRPr="00B631E1" w:rsidRDefault="00A32D84" w:rsidP="00A32D84">
            <w:pPr>
              <w:pStyle w:val="ListParagraph"/>
              <w:spacing w:after="0" w:line="240" w:lineRule="auto"/>
              <w:ind w:left="502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Learn how to</w:t>
            </w:r>
            <w:r w:rsidR="00993B3B">
              <w:rPr>
                <w:rFonts w:ascii="Cambria" w:hAnsi="Cambria" w:cs="Arial"/>
                <w:sz w:val="24"/>
                <w:szCs w:val="24"/>
              </w:rPr>
              <w:t xml:space="preserve"> use </w:t>
            </w:r>
            <w:proofErr w:type="gramStart"/>
            <w:r w:rsidR="00993B3B">
              <w:rPr>
                <w:rFonts w:ascii="Cambria" w:hAnsi="Cambria" w:cs="Arial"/>
                <w:sz w:val="24"/>
                <w:szCs w:val="24"/>
              </w:rPr>
              <w:t xml:space="preserve">computing </w:t>
            </w:r>
            <w:r w:rsidRPr="00B631E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993B3B">
              <w:rPr>
                <w:rFonts w:ascii="Cambria" w:hAnsi="Cambria" w:cs="Arial"/>
                <w:sz w:val="24"/>
                <w:szCs w:val="24"/>
              </w:rPr>
              <w:t>to</w:t>
            </w:r>
            <w:proofErr w:type="gramEnd"/>
            <w:r w:rsidR="00993B3B">
              <w:rPr>
                <w:rFonts w:ascii="Cambria" w:hAnsi="Cambria" w:cs="Arial"/>
                <w:sz w:val="24"/>
                <w:szCs w:val="24"/>
              </w:rPr>
              <w:t xml:space="preserve"> program </w:t>
            </w:r>
            <w:r w:rsidRPr="00B631E1">
              <w:rPr>
                <w:rFonts w:ascii="Cambria" w:hAnsi="Cambria" w:cs="Arial"/>
                <w:sz w:val="24"/>
                <w:szCs w:val="24"/>
              </w:rPr>
              <w:t>and control their products.</w:t>
            </w:r>
          </w:p>
          <w:p w14:paraId="0F837EAD" w14:textId="3C18DFA5" w:rsidR="005D520B" w:rsidRPr="00B631E1" w:rsidRDefault="005D520B" w:rsidP="00DF7730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B3942" w14:paraId="15CE34B8" w14:textId="77777777" w:rsidTr="00044083">
        <w:tc>
          <w:tcPr>
            <w:tcW w:w="1526" w:type="dxa"/>
          </w:tcPr>
          <w:p w14:paraId="140B4B18" w14:textId="35B4F770" w:rsidR="007B3942" w:rsidRDefault="007B3942" w:rsidP="007B3942">
            <w:pPr>
              <w:rPr>
                <w:rFonts w:ascii="Cambria" w:hAnsi="Cambria"/>
                <w:b/>
                <w:sz w:val="24"/>
              </w:rPr>
            </w:pPr>
          </w:p>
          <w:p w14:paraId="6D742AB4" w14:textId="1C97305B" w:rsidR="008B6A76" w:rsidRDefault="008B6A76" w:rsidP="007B3942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Cooking and Nutrition</w:t>
            </w:r>
          </w:p>
          <w:p w14:paraId="7A10D9B5" w14:textId="461AFA90" w:rsidR="007B3942" w:rsidRDefault="007B3942" w:rsidP="007B3942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111" w:type="dxa"/>
          </w:tcPr>
          <w:p w14:paraId="592F0DDB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067788A8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Understand that all food comes from plants or animals.</w:t>
            </w:r>
          </w:p>
          <w:p w14:paraId="32C2582B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64BD39DE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Know that food has to be farmed, grown elsewhere (e.g. home) or caught.</w:t>
            </w:r>
          </w:p>
          <w:p w14:paraId="4A61E818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2911B085" w14:textId="0B484D8C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Understand how to name and sort foods in</w:t>
            </w:r>
            <w:r w:rsidR="00B36FD5">
              <w:rPr>
                <w:rFonts w:ascii="Cambria" w:hAnsi="Cambria" w:cs="Arial"/>
                <w:sz w:val="24"/>
                <w:szCs w:val="24"/>
              </w:rPr>
              <w:t>to the five groups in ‘The Eat W</w:t>
            </w:r>
            <w:r w:rsidRPr="00B631E1">
              <w:rPr>
                <w:rFonts w:ascii="Cambria" w:hAnsi="Cambria" w:cs="Arial"/>
                <w:sz w:val="24"/>
                <w:szCs w:val="24"/>
              </w:rPr>
              <w:t>e</w:t>
            </w:r>
            <w:r w:rsidR="00B36FD5">
              <w:rPr>
                <w:rFonts w:ascii="Cambria" w:hAnsi="Cambria" w:cs="Arial"/>
                <w:sz w:val="24"/>
                <w:szCs w:val="24"/>
              </w:rPr>
              <w:t>ll P</w:t>
            </w:r>
            <w:r w:rsidRPr="00B631E1">
              <w:rPr>
                <w:rFonts w:ascii="Cambria" w:hAnsi="Cambria" w:cs="Arial"/>
                <w:sz w:val="24"/>
                <w:szCs w:val="24"/>
              </w:rPr>
              <w:t>late’.</w:t>
            </w:r>
          </w:p>
          <w:p w14:paraId="26ADA2F4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6E512CCD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Know that everyone should eat at least five portions of fruit and vegetables every day.</w:t>
            </w:r>
          </w:p>
          <w:p w14:paraId="3B309D39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530C6AFF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Demonstrate how to prepare simple dishes safely and hygienically, without using a heat source.</w:t>
            </w:r>
          </w:p>
          <w:p w14:paraId="1E71A9EE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737CE658" w14:textId="0990DB84" w:rsidR="00CA6551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Demonstrate how to use techniques such as cutting, peeling and grating.</w:t>
            </w:r>
          </w:p>
        </w:tc>
        <w:tc>
          <w:tcPr>
            <w:tcW w:w="4536" w:type="dxa"/>
          </w:tcPr>
          <w:p w14:paraId="7594668C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0E6A221A" w14:textId="2530C465" w:rsidR="0070695A" w:rsidRPr="00B631E1" w:rsidRDefault="00993B3B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Understand that food is grown, reared and caught </w:t>
            </w:r>
            <w:r w:rsidR="0070695A" w:rsidRPr="00B631E1">
              <w:rPr>
                <w:rFonts w:ascii="Cambria" w:hAnsi="Cambria" w:cs="Arial"/>
                <w:sz w:val="24"/>
                <w:szCs w:val="24"/>
              </w:rPr>
              <w:t>in the UK, Europe and the wider world.</w:t>
            </w:r>
          </w:p>
          <w:p w14:paraId="162839C3" w14:textId="77777777" w:rsidR="00993B3B" w:rsidRPr="00993B3B" w:rsidRDefault="00993B3B" w:rsidP="00993B3B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18AAEF8D" w14:textId="1DF676D9" w:rsidR="0070695A" w:rsidRDefault="00993B3B" w:rsidP="00993B3B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Begin to u</w:t>
            </w:r>
            <w:r w:rsidRPr="00993B3B">
              <w:rPr>
                <w:rFonts w:ascii="Cambria" w:hAnsi="Cambria" w:cs="Arial"/>
                <w:sz w:val="24"/>
                <w:szCs w:val="24"/>
              </w:rPr>
              <w:t>nderstand that seasons may affect the food available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133A2213" w14:textId="77777777" w:rsidR="00993B3B" w:rsidRPr="00B631E1" w:rsidRDefault="00993B3B" w:rsidP="00993B3B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70B4BF39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Begin to understand how to prepare and cook a variety of predominantly savoury dishes safely and hygienically </w:t>
            </w:r>
            <w:r w:rsidRPr="00B631E1">
              <w:rPr>
                <w:rFonts w:ascii="Cambria" w:hAnsi="Cambria" w:cs="Arial"/>
                <w:sz w:val="24"/>
                <w:szCs w:val="24"/>
              </w:rPr>
              <w:lastRenderedPageBreak/>
              <w:t>including, where appropriate, the use of a heat source.</w:t>
            </w:r>
          </w:p>
          <w:p w14:paraId="13664117" w14:textId="77777777" w:rsidR="0070695A" w:rsidRPr="00993B3B" w:rsidRDefault="0070695A" w:rsidP="00993B3B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54DBB9C4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Begin to understand how to use a range of techniques such as peeling, chopping, slicing, grating, mixing, spreading, kneading and baking.</w:t>
            </w:r>
          </w:p>
          <w:p w14:paraId="0C7266B4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1BDABA58" w14:textId="2FF72FF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Begin to understand that a healthy diet is made up from a variety and balance of different food and </w:t>
            </w:r>
            <w:r w:rsidR="00B36FD5">
              <w:rPr>
                <w:rFonts w:ascii="Cambria" w:hAnsi="Cambria" w:cs="Arial"/>
                <w:sz w:val="24"/>
                <w:szCs w:val="24"/>
              </w:rPr>
              <w:t>drink, as depicted in ‘The Eat Well P</w:t>
            </w:r>
            <w:r w:rsidRPr="00B631E1">
              <w:rPr>
                <w:rFonts w:ascii="Cambria" w:hAnsi="Cambria" w:cs="Arial"/>
                <w:sz w:val="24"/>
                <w:szCs w:val="24"/>
              </w:rPr>
              <w:t>late’.</w:t>
            </w:r>
          </w:p>
          <w:p w14:paraId="312B893A" w14:textId="77777777" w:rsidR="0070695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199DA5E6" w14:textId="6E3C45F1" w:rsidR="001043AA" w:rsidRPr="00B631E1" w:rsidRDefault="0070695A" w:rsidP="0070695A">
            <w:pPr>
              <w:pStyle w:val="ListParagraph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Understand that to be active and healthy, food and drink are needed to provide energy for the body.</w:t>
            </w:r>
          </w:p>
        </w:tc>
        <w:tc>
          <w:tcPr>
            <w:tcW w:w="4319" w:type="dxa"/>
          </w:tcPr>
          <w:p w14:paraId="26D9D51C" w14:textId="4DFFEB40" w:rsidR="005D520B" w:rsidRPr="00B631E1" w:rsidRDefault="005D520B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79C74FD5" w14:textId="4F089D78" w:rsidR="0070695A" w:rsidRPr="00B631E1" w:rsidRDefault="00993B3B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993B3B">
              <w:rPr>
                <w:rFonts w:ascii="Cambria" w:hAnsi="Cambria" w:cs="Arial"/>
                <w:sz w:val="24"/>
                <w:szCs w:val="24"/>
              </w:rPr>
              <w:t>Understand that food is grown, reared  and caught  in the UK, Europe and the wider world</w:t>
            </w:r>
          </w:p>
          <w:p w14:paraId="6E4EA240" w14:textId="77777777" w:rsidR="0070695A" w:rsidRPr="00B631E1" w:rsidRDefault="0070695A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59B36576" w14:textId="12FF65EC" w:rsidR="0070695A" w:rsidRPr="00B631E1" w:rsidRDefault="00993B3B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</w:t>
            </w:r>
            <w:r w:rsidR="0070695A" w:rsidRPr="00B631E1">
              <w:rPr>
                <w:rFonts w:ascii="Cambria" w:hAnsi="Cambria" w:cs="Arial"/>
                <w:sz w:val="24"/>
                <w:szCs w:val="24"/>
              </w:rPr>
              <w:t>nderstand that seasons may affect the food available.</w:t>
            </w:r>
          </w:p>
          <w:p w14:paraId="3C07F651" w14:textId="77777777" w:rsidR="0070695A" w:rsidRPr="00993B3B" w:rsidRDefault="0070695A" w:rsidP="00993B3B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18815C51" w14:textId="77777777" w:rsidR="0070695A" w:rsidRPr="00B631E1" w:rsidRDefault="0070695A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Understand how food is processed into ingredients that can be eaten or used in cooking.</w:t>
            </w:r>
          </w:p>
          <w:p w14:paraId="35BF4F91" w14:textId="77777777" w:rsidR="0070695A" w:rsidRPr="00B631E1" w:rsidRDefault="0070695A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075C33BD" w14:textId="160B719F" w:rsidR="0070695A" w:rsidRPr="00B631E1" w:rsidRDefault="00993B3B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</w:t>
            </w:r>
            <w:r w:rsidR="0070695A" w:rsidRPr="00B631E1">
              <w:rPr>
                <w:rFonts w:ascii="Cambria" w:hAnsi="Cambria" w:cs="Arial"/>
                <w:sz w:val="24"/>
                <w:szCs w:val="24"/>
              </w:rPr>
              <w:t>nderstand how to prepare and cook a variety of predominantly savoury dishes safely and hygienically including, where appropriate, the use of a heat source.</w:t>
            </w:r>
          </w:p>
          <w:p w14:paraId="773986C4" w14:textId="77777777" w:rsidR="0070695A" w:rsidRPr="00B631E1" w:rsidRDefault="0070695A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74F3F460" w14:textId="6453FA1A" w:rsidR="0070695A" w:rsidRPr="00B631E1" w:rsidRDefault="00993B3B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Understand </w:t>
            </w:r>
            <w:r w:rsidR="0070695A" w:rsidRPr="00B631E1">
              <w:rPr>
                <w:rFonts w:ascii="Cambria" w:hAnsi="Cambria" w:cs="Arial"/>
                <w:sz w:val="24"/>
                <w:szCs w:val="24"/>
              </w:rPr>
              <w:t>how to use a range of techniques such as peeling, chopping, slicing, grating, mixing, spreading, kneading and baking.</w:t>
            </w:r>
          </w:p>
          <w:p w14:paraId="4DF30BB9" w14:textId="77777777" w:rsidR="0070695A" w:rsidRPr="00B631E1" w:rsidRDefault="0070695A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00159400" w14:textId="2B132B63" w:rsidR="0070695A" w:rsidRPr="00B631E1" w:rsidRDefault="0070695A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 xml:space="preserve">Understand that a healthy diet is made up from a variety and balance of different food and </w:t>
            </w:r>
            <w:r w:rsidR="00B36FD5">
              <w:rPr>
                <w:rFonts w:ascii="Cambria" w:hAnsi="Cambria" w:cs="Arial"/>
                <w:sz w:val="24"/>
                <w:szCs w:val="24"/>
              </w:rPr>
              <w:t>drink, as depicted in ‘The Eat Well P</w:t>
            </w:r>
            <w:r w:rsidRPr="00B631E1">
              <w:rPr>
                <w:rFonts w:ascii="Cambria" w:hAnsi="Cambria" w:cs="Arial"/>
                <w:sz w:val="24"/>
                <w:szCs w:val="24"/>
              </w:rPr>
              <w:t>late’.</w:t>
            </w:r>
          </w:p>
          <w:p w14:paraId="56DB64AB" w14:textId="77777777" w:rsidR="0070695A" w:rsidRPr="00B631E1" w:rsidRDefault="0070695A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  <w:p w14:paraId="39B1D574" w14:textId="77777777" w:rsidR="0070695A" w:rsidRPr="00B631E1" w:rsidRDefault="0070695A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Understand  different food and drink contain different substances – nutrients, water and fibre – that</w:t>
            </w:r>
          </w:p>
          <w:p w14:paraId="78DD17A0" w14:textId="7656A8BE" w:rsidR="00E71951" w:rsidRPr="00B631E1" w:rsidRDefault="0070695A" w:rsidP="0070695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  <w:r w:rsidRPr="00B631E1">
              <w:rPr>
                <w:rFonts w:ascii="Cambria" w:hAnsi="Cambria" w:cs="Arial"/>
                <w:sz w:val="24"/>
                <w:szCs w:val="24"/>
              </w:rPr>
              <w:t>are needed for health.</w:t>
            </w:r>
          </w:p>
          <w:p w14:paraId="4FF219A2" w14:textId="4CE48409" w:rsidR="00C750F1" w:rsidRPr="00B631E1" w:rsidRDefault="00C750F1" w:rsidP="001043AA">
            <w:pPr>
              <w:pStyle w:val="ListParagraph"/>
              <w:spacing w:after="0" w:line="240" w:lineRule="auto"/>
              <w:ind w:left="464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EEBEBA1" w14:textId="3839F211" w:rsidR="00EE3C07" w:rsidRDefault="00EE3C07" w:rsidP="00767234">
      <w:pPr>
        <w:rPr>
          <w:rFonts w:ascii="Cambria" w:hAnsi="Cambria"/>
          <w:b/>
          <w:sz w:val="24"/>
        </w:rPr>
      </w:pPr>
    </w:p>
    <w:sectPr w:rsidR="00EE3C07" w:rsidSect="007B3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D2A08" w14:textId="77777777" w:rsidR="00CF7AF6" w:rsidRDefault="00CF7AF6" w:rsidP="004A363F">
      <w:pPr>
        <w:spacing w:after="0" w:line="240" w:lineRule="auto"/>
      </w:pPr>
      <w:r>
        <w:separator/>
      </w:r>
    </w:p>
  </w:endnote>
  <w:endnote w:type="continuationSeparator" w:id="0">
    <w:p w14:paraId="0B74F7A2" w14:textId="77777777" w:rsidR="00CF7AF6" w:rsidRDefault="00CF7AF6" w:rsidP="004A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1A692" w14:textId="77777777" w:rsidR="008E6191" w:rsidRDefault="008E6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7264" w14:textId="77777777" w:rsidR="008E6191" w:rsidRDefault="008E6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D28D" w14:textId="77777777" w:rsidR="008E6191" w:rsidRDefault="008E6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F18E0" w14:textId="77777777" w:rsidR="00CF7AF6" w:rsidRDefault="00CF7AF6" w:rsidP="004A363F">
      <w:pPr>
        <w:spacing w:after="0" w:line="240" w:lineRule="auto"/>
      </w:pPr>
      <w:r>
        <w:separator/>
      </w:r>
    </w:p>
  </w:footnote>
  <w:footnote w:type="continuationSeparator" w:id="0">
    <w:p w14:paraId="15C48BC2" w14:textId="77777777" w:rsidR="00CF7AF6" w:rsidRDefault="00CF7AF6" w:rsidP="004A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FAF3" w14:textId="77777777" w:rsidR="008E6191" w:rsidRDefault="008E6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86A4" w14:textId="77777777" w:rsidR="004A363F" w:rsidRDefault="004A363F" w:rsidP="004A363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EA1291" wp14:editId="16D708B7">
          <wp:extent cx="477520" cy="532130"/>
          <wp:effectExtent l="0" t="0" r="0" b="1270"/>
          <wp:docPr id="1" name="Picture 1" descr="Hun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n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80BAF" w14:textId="6F34EC94" w:rsidR="004A363F" w:rsidRPr="009E5DF3" w:rsidRDefault="008E6191" w:rsidP="004A363F">
    <w:pPr>
      <w:pStyle w:val="Header"/>
      <w:jc w:val="center"/>
      <w:rPr>
        <w:rFonts w:ascii="Cambria" w:hAnsi="Cambria"/>
        <w:i/>
        <w:iCs/>
        <w:color w:val="0000FF"/>
        <w:sz w:val="18"/>
        <w:szCs w:val="26"/>
      </w:rPr>
    </w:pPr>
    <w:r>
      <w:rPr>
        <w:rFonts w:ascii="Cambria" w:hAnsi="Cambria"/>
        <w:i/>
        <w:iCs/>
        <w:color w:val="0000FF"/>
        <w:sz w:val="18"/>
        <w:szCs w:val="26"/>
      </w:rPr>
      <w:t>Compassion, Hope, Reverence, Wisdom</w:t>
    </w:r>
  </w:p>
  <w:p w14:paraId="63B504B3" w14:textId="43513398" w:rsidR="004A363F" w:rsidRDefault="00450DB8" w:rsidP="00450DB8">
    <w:pPr>
      <w:pStyle w:val="Header"/>
      <w:jc w:val="center"/>
    </w:pPr>
    <w:r>
      <w:rPr>
        <w:rFonts w:ascii="Cambria" w:hAnsi="Cambria"/>
        <w:b/>
        <w:sz w:val="28"/>
        <w:u w:val="single"/>
      </w:rPr>
      <w:t>Progres</w:t>
    </w:r>
    <w:r w:rsidR="00155122">
      <w:rPr>
        <w:rFonts w:ascii="Cambria" w:hAnsi="Cambria"/>
        <w:b/>
        <w:sz w:val="28"/>
        <w:u w:val="single"/>
      </w:rPr>
      <w:t>sion of Skills in Design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C4C49" w14:textId="77777777" w:rsidR="008E6191" w:rsidRDefault="008E6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2B7"/>
    <w:multiLevelType w:val="hybridMultilevel"/>
    <w:tmpl w:val="244E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6F6"/>
    <w:multiLevelType w:val="hybridMultilevel"/>
    <w:tmpl w:val="7D7A1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401"/>
    <w:multiLevelType w:val="hybridMultilevel"/>
    <w:tmpl w:val="725C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3208"/>
    <w:multiLevelType w:val="hybridMultilevel"/>
    <w:tmpl w:val="17486E7C"/>
    <w:lvl w:ilvl="0" w:tplc="08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" w15:restartNumberingAfterBreak="0">
    <w:nsid w:val="7A2A7D60"/>
    <w:multiLevelType w:val="hybridMultilevel"/>
    <w:tmpl w:val="40D0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A4"/>
    <w:rsid w:val="000066E6"/>
    <w:rsid w:val="00007AC6"/>
    <w:rsid w:val="00025D6B"/>
    <w:rsid w:val="00044083"/>
    <w:rsid w:val="00072994"/>
    <w:rsid w:val="00072E59"/>
    <w:rsid w:val="000A43F1"/>
    <w:rsid w:val="001043AA"/>
    <w:rsid w:val="00114C18"/>
    <w:rsid w:val="00126BFD"/>
    <w:rsid w:val="001430E1"/>
    <w:rsid w:val="00155122"/>
    <w:rsid w:val="00182CBF"/>
    <w:rsid w:val="00187899"/>
    <w:rsid w:val="001930CD"/>
    <w:rsid w:val="00197F36"/>
    <w:rsid w:val="001A6F4F"/>
    <w:rsid w:val="001C76E1"/>
    <w:rsid w:val="001E0B9F"/>
    <w:rsid w:val="001F3DE6"/>
    <w:rsid w:val="002023F5"/>
    <w:rsid w:val="002201E6"/>
    <w:rsid w:val="0022431E"/>
    <w:rsid w:val="00271738"/>
    <w:rsid w:val="00291BA4"/>
    <w:rsid w:val="00293058"/>
    <w:rsid w:val="002A03FB"/>
    <w:rsid w:val="002B14CF"/>
    <w:rsid w:val="002B594E"/>
    <w:rsid w:val="002B6631"/>
    <w:rsid w:val="002B7C0A"/>
    <w:rsid w:val="002E1F3B"/>
    <w:rsid w:val="002E3364"/>
    <w:rsid w:val="002F576D"/>
    <w:rsid w:val="003049EF"/>
    <w:rsid w:val="00307824"/>
    <w:rsid w:val="003222DE"/>
    <w:rsid w:val="003241F7"/>
    <w:rsid w:val="00332018"/>
    <w:rsid w:val="0033744C"/>
    <w:rsid w:val="00343AA8"/>
    <w:rsid w:val="003F6F83"/>
    <w:rsid w:val="00450DB8"/>
    <w:rsid w:val="00463A58"/>
    <w:rsid w:val="0047036A"/>
    <w:rsid w:val="004A363F"/>
    <w:rsid w:val="00551B6A"/>
    <w:rsid w:val="00555568"/>
    <w:rsid w:val="005A4F51"/>
    <w:rsid w:val="005C3E6D"/>
    <w:rsid w:val="005D520B"/>
    <w:rsid w:val="005D7C8E"/>
    <w:rsid w:val="00632F16"/>
    <w:rsid w:val="00657F3C"/>
    <w:rsid w:val="00683320"/>
    <w:rsid w:val="006920A5"/>
    <w:rsid w:val="00695713"/>
    <w:rsid w:val="00696746"/>
    <w:rsid w:val="006A1EB6"/>
    <w:rsid w:val="006C24EB"/>
    <w:rsid w:val="006C7638"/>
    <w:rsid w:val="006D4D50"/>
    <w:rsid w:val="0070695A"/>
    <w:rsid w:val="00715221"/>
    <w:rsid w:val="00715480"/>
    <w:rsid w:val="007353BB"/>
    <w:rsid w:val="00747011"/>
    <w:rsid w:val="007637A4"/>
    <w:rsid w:val="00767234"/>
    <w:rsid w:val="007775BF"/>
    <w:rsid w:val="007913F4"/>
    <w:rsid w:val="007B3942"/>
    <w:rsid w:val="007C748E"/>
    <w:rsid w:val="007E0FD1"/>
    <w:rsid w:val="008010BD"/>
    <w:rsid w:val="00801D8D"/>
    <w:rsid w:val="00832005"/>
    <w:rsid w:val="008350CF"/>
    <w:rsid w:val="00851EFE"/>
    <w:rsid w:val="00870D5E"/>
    <w:rsid w:val="00885047"/>
    <w:rsid w:val="00895E1D"/>
    <w:rsid w:val="008A0B6A"/>
    <w:rsid w:val="008A71D0"/>
    <w:rsid w:val="008B6A76"/>
    <w:rsid w:val="008E6191"/>
    <w:rsid w:val="008F4998"/>
    <w:rsid w:val="0091086D"/>
    <w:rsid w:val="009319B6"/>
    <w:rsid w:val="009354A0"/>
    <w:rsid w:val="009632A0"/>
    <w:rsid w:val="00993B3B"/>
    <w:rsid w:val="009A551B"/>
    <w:rsid w:val="009B4264"/>
    <w:rsid w:val="00A3157C"/>
    <w:rsid w:val="00A32D84"/>
    <w:rsid w:val="00A47095"/>
    <w:rsid w:val="00A6728A"/>
    <w:rsid w:val="00AA552A"/>
    <w:rsid w:val="00AE66FF"/>
    <w:rsid w:val="00B019E6"/>
    <w:rsid w:val="00B3280D"/>
    <w:rsid w:val="00B36FD5"/>
    <w:rsid w:val="00B631E1"/>
    <w:rsid w:val="00B70EF6"/>
    <w:rsid w:val="00B811DE"/>
    <w:rsid w:val="00B8460A"/>
    <w:rsid w:val="00B9215C"/>
    <w:rsid w:val="00B9216D"/>
    <w:rsid w:val="00BC420B"/>
    <w:rsid w:val="00BC7746"/>
    <w:rsid w:val="00BF2B43"/>
    <w:rsid w:val="00BF5A41"/>
    <w:rsid w:val="00C55737"/>
    <w:rsid w:val="00C57349"/>
    <w:rsid w:val="00C750F1"/>
    <w:rsid w:val="00CA6551"/>
    <w:rsid w:val="00CB2E89"/>
    <w:rsid w:val="00CD4E21"/>
    <w:rsid w:val="00CF7AF6"/>
    <w:rsid w:val="00D124D3"/>
    <w:rsid w:val="00D218A4"/>
    <w:rsid w:val="00D660CE"/>
    <w:rsid w:val="00D71933"/>
    <w:rsid w:val="00D76AEB"/>
    <w:rsid w:val="00D77B4D"/>
    <w:rsid w:val="00D860B8"/>
    <w:rsid w:val="00DA2CB3"/>
    <w:rsid w:val="00DD4ECC"/>
    <w:rsid w:val="00DD5099"/>
    <w:rsid w:val="00DE7815"/>
    <w:rsid w:val="00DF6E0E"/>
    <w:rsid w:val="00DF7730"/>
    <w:rsid w:val="00E45716"/>
    <w:rsid w:val="00E515F2"/>
    <w:rsid w:val="00E6671D"/>
    <w:rsid w:val="00E71951"/>
    <w:rsid w:val="00E92678"/>
    <w:rsid w:val="00EB280C"/>
    <w:rsid w:val="00EE3C07"/>
    <w:rsid w:val="00F01704"/>
    <w:rsid w:val="00F049CE"/>
    <w:rsid w:val="00F214AF"/>
    <w:rsid w:val="00F23080"/>
    <w:rsid w:val="00F620AC"/>
    <w:rsid w:val="00F636A4"/>
    <w:rsid w:val="00F95850"/>
    <w:rsid w:val="00FB188A"/>
    <w:rsid w:val="00FB74F3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9856"/>
  <w15:docId w15:val="{7E4E8B62-A0F5-48BA-96D3-03C0E39C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9F"/>
  </w:style>
  <w:style w:type="paragraph" w:styleId="Heading1">
    <w:name w:val="heading 1"/>
    <w:basedOn w:val="Normal"/>
    <w:link w:val="Heading1Char"/>
    <w:uiPriority w:val="9"/>
    <w:qFormat/>
    <w:rsid w:val="0019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3F"/>
  </w:style>
  <w:style w:type="paragraph" w:styleId="Footer">
    <w:name w:val="footer"/>
    <w:basedOn w:val="Normal"/>
    <w:link w:val="FooterChar"/>
    <w:uiPriority w:val="99"/>
    <w:unhideWhenUsed/>
    <w:rsid w:val="004A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3F"/>
  </w:style>
  <w:style w:type="paragraph" w:styleId="BalloonText">
    <w:name w:val="Balloon Text"/>
    <w:basedOn w:val="Normal"/>
    <w:link w:val="BalloonTextChar"/>
    <w:uiPriority w:val="99"/>
    <w:semiHidden/>
    <w:unhideWhenUsed/>
    <w:rsid w:val="003222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DE"/>
    <w:rPr>
      <w:rFonts w:ascii="Segoe UI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30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7775BF"/>
    <w:pPr>
      <w:spacing w:after="200" w:line="276" w:lineRule="auto"/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7775BF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75BF"/>
    <w:rPr>
      <w:rFonts w:ascii="Arial" w:eastAsia="Times New Roman" w:hAnsi="Arial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08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Hunton CEP School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Rumsey</dc:creator>
  <cp:keywords/>
  <dc:description/>
  <cp:lastModifiedBy>Mr E Ming</cp:lastModifiedBy>
  <cp:revision>2</cp:revision>
  <cp:lastPrinted>2019-10-03T14:21:00Z</cp:lastPrinted>
  <dcterms:created xsi:type="dcterms:W3CDTF">2021-03-25T14:00:00Z</dcterms:created>
  <dcterms:modified xsi:type="dcterms:W3CDTF">2021-03-25T14:00:00Z</dcterms:modified>
</cp:coreProperties>
</file>